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0DEA0" w14:textId="2F98A6E5" w:rsidR="00F3375B" w:rsidRPr="00F3375B" w:rsidRDefault="00F3375B" w:rsidP="00F3375B">
      <w:pPr>
        <w:pStyle w:val="Heading1"/>
      </w:pPr>
      <w:r w:rsidRPr="00F3375B">
        <w:t xml:space="preserve">YEAR 11 POST-16 DECISION: </w:t>
      </w:r>
    </w:p>
    <w:p w14:paraId="73E96F2C" w14:textId="77777777" w:rsidR="00F3375B" w:rsidRPr="00F3375B" w:rsidRDefault="00F3375B" w:rsidP="00F3375B">
      <w:pPr>
        <w:rPr>
          <w:rFonts w:ascii="Century Gothic" w:hAnsi="Century Gothic"/>
          <w:b/>
          <w:bCs/>
        </w:rPr>
      </w:pPr>
      <w:r w:rsidRPr="00F3375B">
        <w:rPr>
          <w:rFonts w:ascii="Segoe UI Emoji" w:hAnsi="Segoe UI Emoji" w:cs="Segoe UI Emoji"/>
          <w:b/>
          <w:bCs/>
        </w:rPr>
        <w:t>🟢</w:t>
      </w:r>
      <w:r w:rsidRPr="00F3375B">
        <w:rPr>
          <w:rFonts w:ascii="Century Gothic" w:hAnsi="Century Gothic"/>
          <w:b/>
          <w:bCs/>
        </w:rPr>
        <w:t xml:space="preserve"> ACCEPT / SUPPORT</w:t>
      </w:r>
    </w:p>
    <w:p w14:paraId="5D5ADD06" w14:textId="77777777" w:rsidR="00F3375B" w:rsidRPr="00F3375B" w:rsidRDefault="00F3375B" w:rsidP="00F3375B">
      <w:pPr>
        <w:rPr>
          <w:rFonts w:ascii="Century Gothic" w:hAnsi="Century Gothic"/>
        </w:rPr>
      </w:pPr>
      <w:r w:rsidRPr="00F3375B">
        <w:rPr>
          <w:rFonts w:ascii="Century Gothic" w:hAnsi="Century Gothic"/>
        </w:rPr>
        <w:t>The young person:</w:t>
      </w:r>
    </w:p>
    <w:p w14:paraId="01DE1AB5" w14:textId="77777777" w:rsidR="00F3375B" w:rsidRPr="00F3375B" w:rsidRDefault="00F3375B" w:rsidP="00F3375B">
      <w:pPr>
        <w:rPr>
          <w:rFonts w:ascii="Century Gothic" w:hAnsi="Century Gothic"/>
        </w:rPr>
      </w:pP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Can explain their choice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Has researched it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Understands what it involves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Has realistic expectations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Has considered alternatives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Appears to own the decision</w:t>
      </w:r>
    </w:p>
    <w:p w14:paraId="40B337F8" w14:textId="77777777" w:rsidR="00F3375B" w:rsidRPr="00F3375B" w:rsidRDefault="00F3375B" w:rsidP="00F3375B">
      <w:pPr>
        <w:rPr>
          <w:rFonts w:ascii="Century Gothic" w:hAnsi="Century Gothic"/>
        </w:rPr>
      </w:pPr>
      <w:r w:rsidRPr="00F3375B">
        <w:rPr>
          <w:rFonts w:ascii="Century Gothic" w:hAnsi="Century Gothic"/>
          <w:b/>
          <w:bCs/>
        </w:rPr>
        <w:t>→ Support and signpost as appropriate.</w:t>
      </w:r>
    </w:p>
    <w:p w14:paraId="3676F100" w14:textId="77777777" w:rsidR="00F3375B" w:rsidRPr="00F3375B" w:rsidRDefault="00F3375B" w:rsidP="00F3375B">
      <w:pPr>
        <w:rPr>
          <w:rFonts w:ascii="Century Gothic" w:hAnsi="Century Gothic"/>
        </w:rPr>
      </w:pPr>
      <w:r w:rsidRPr="00F3375B">
        <w:rPr>
          <w:rFonts w:ascii="Century Gothic" w:hAnsi="Century Gothic"/>
        </w:rPr>
        <w:pict w14:anchorId="02897795">
          <v:rect id="_x0000_i1025" style="width:0;height:1.5pt" o:hralign="center" o:hrstd="t" o:hr="t" fillcolor="#a0a0a0" stroked="f"/>
        </w:pict>
      </w:r>
    </w:p>
    <w:p w14:paraId="0C08578F" w14:textId="77777777" w:rsidR="00F3375B" w:rsidRPr="00F3375B" w:rsidRDefault="00F3375B" w:rsidP="00F3375B">
      <w:pPr>
        <w:rPr>
          <w:rFonts w:ascii="Century Gothic" w:hAnsi="Century Gothic"/>
          <w:b/>
          <w:bCs/>
        </w:rPr>
      </w:pPr>
      <w:r w:rsidRPr="00F3375B">
        <w:rPr>
          <w:rFonts w:ascii="Segoe UI Emoji" w:hAnsi="Segoe UI Emoji" w:cs="Segoe UI Emoji"/>
          <w:b/>
          <w:bCs/>
        </w:rPr>
        <w:t>🟠</w:t>
      </w:r>
      <w:r w:rsidRPr="00F3375B">
        <w:rPr>
          <w:rFonts w:ascii="Century Gothic" w:hAnsi="Century Gothic"/>
          <w:b/>
          <w:bCs/>
        </w:rPr>
        <w:t xml:space="preserve"> EXPLORE</w:t>
      </w:r>
    </w:p>
    <w:p w14:paraId="3713B229" w14:textId="77777777" w:rsidR="00F3375B" w:rsidRPr="00F3375B" w:rsidRDefault="00F3375B" w:rsidP="00F3375B">
      <w:pPr>
        <w:rPr>
          <w:rFonts w:ascii="Century Gothic" w:hAnsi="Century Gothic"/>
        </w:rPr>
      </w:pPr>
      <w:r w:rsidRPr="00F3375B">
        <w:rPr>
          <w:rFonts w:ascii="Century Gothic" w:hAnsi="Century Gothic"/>
        </w:rPr>
        <w:t>The young person:</w:t>
      </w:r>
    </w:p>
    <w:p w14:paraId="09A6A4FE" w14:textId="77777777" w:rsidR="00F3375B" w:rsidRPr="00F3375B" w:rsidRDefault="00F3375B" w:rsidP="00F3375B">
      <w:pPr>
        <w:rPr>
          <w:rFonts w:ascii="Century Gothic" w:hAnsi="Century Gothic"/>
        </w:rPr>
      </w:pP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Hasn't researched much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Is influenced strongly by others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Has some misconceptions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Hasn't considered alternatives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Is uncertain about their decision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Knows the destination but not the route</w:t>
      </w:r>
    </w:p>
    <w:p w14:paraId="59144C6F" w14:textId="77777777" w:rsidR="00F3375B" w:rsidRPr="00F3375B" w:rsidRDefault="00F3375B" w:rsidP="00F3375B">
      <w:pPr>
        <w:rPr>
          <w:rFonts w:ascii="Century Gothic" w:hAnsi="Century Gothic"/>
        </w:rPr>
      </w:pPr>
      <w:r w:rsidRPr="00F3375B">
        <w:rPr>
          <w:rFonts w:ascii="Century Gothic" w:hAnsi="Century Gothic"/>
          <w:b/>
          <w:bCs/>
        </w:rPr>
        <w:t>→ Have a brief conversation. Consider whether referral would add value.</w:t>
      </w:r>
    </w:p>
    <w:p w14:paraId="7AC525F2" w14:textId="77777777" w:rsidR="00F3375B" w:rsidRPr="00F3375B" w:rsidRDefault="00F3375B" w:rsidP="00F3375B">
      <w:pPr>
        <w:rPr>
          <w:rFonts w:ascii="Century Gothic" w:hAnsi="Century Gothic"/>
        </w:rPr>
      </w:pPr>
      <w:r w:rsidRPr="00F3375B">
        <w:rPr>
          <w:rFonts w:ascii="Century Gothic" w:hAnsi="Century Gothic"/>
        </w:rPr>
        <w:pict w14:anchorId="6EBD4AD8">
          <v:rect id="_x0000_i1026" style="width:0;height:1.5pt" o:hralign="center" o:hrstd="t" o:hr="t" fillcolor="#a0a0a0" stroked="f"/>
        </w:pict>
      </w:r>
    </w:p>
    <w:p w14:paraId="784DBD21" w14:textId="77777777" w:rsidR="00F3375B" w:rsidRPr="00F3375B" w:rsidRDefault="00F3375B" w:rsidP="00F3375B">
      <w:pPr>
        <w:rPr>
          <w:rFonts w:ascii="Century Gothic" w:hAnsi="Century Gothic"/>
          <w:b/>
          <w:bCs/>
        </w:rPr>
      </w:pPr>
      <w:r w:rsidRPr="00F3375B">
        <w:rPr>
          <w:rFonts w:ascii="Segoe UI Emoji" w:hAnsi="Segoe UI Emoji" w:cs="Segoe UI Emoji"/>
          <w:b/>
          <w:bCs/>
        </w:rPr>
        <w:t>🔴</w:t>
      </w:r>
      <w:r w:rsidRPr="00F3375B">
        <w:rPr>
          <w:rFonts w:ascii="Century Gothic" w:hAnsi="Century Gothic"/>
          <w:b/>
          <w:bCs/>
        </w:rPr>
        <w:t xml:space="preserve"> REFER</w:t>
      </w:r>
    </w:p>
    <w:p w14:paraId="595DA3E2" w14:textId="77777777" w:rsidR="00F3375B" w:rsidRPr="00F3375B" w:rsidRDefault="00F3375B" w:rsidP="00F3375B">
      <w:pPr>
        <w:rPr>
          <w:rFonts w:ascii="Century Gothic" w:hAnsi="Century Gothic"/>
        </w:rPr>
      </w:pPr>
      <w:r w:rsidRPr="00F3375B">
        <w:rPr>
          <w:rFonts w:ascii="Century Gothic" w:hAnsi="Century Gothic"/>
        </w:rPr>
        <w:t>The young person:</w:t>
      </w:r>
    </w:p>
    <w:p w14:paraId="7864E98B" w14:textId="77777777" w:rsidR="00F3375B" w:rsidRPr="00F3375B" w:rsidRDefault="00F3375B" w:rsidP="00F3375B">
      <w:pPr>
        <w:rPr>
          <w:rFonts w:ascii="Century Gothic" w:hAnsi="Century Gothic"/>
        </w:rPr>
      </w:pP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Doesn't know what they want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Can't explain their decision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Is experiencing significant pressure/conflict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Has unrealistic expectations or major misconceptions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Has a very narrow view of their options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Is making a decision that needs more specialist exploration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Needs personalised careers guidance beyond the teacher's role</w:t>
      </w:r>
      <w:r w:rsidRPr="00F3375B">
        <w:rPr>
          <w:rFonts w:ascii="Century Gothic" w:hAnsi="Century Gothic"/>
        </w:rPr>
        <w:br/>
      </w:r>
      <w:r w:rsidRPr="00F3375B">
        <w:rPr>
          <w:rFonts w:ascii="Segoe UI Symbol" w:hAnsi="Segoe UI Symbol" w:cs="Segoe UI Symbol"/>
        </w:rPr>
        <w:t>☐</w:t>
      </w:r>
      <w:r w:rsidRPr="00F3375B">
        <w:rPr>
          <w:rFonts w:ascii="Century Gothic" w:hAnsi="Century Gothic"/>
        </w:rPr>
        <w:t xml:space="preserve"> Is asking the teacher to make the decision for them</w:t>
      </w:r>
    </w:p>
    <w:p w14:paraId="52606E89" w14:textId="77777777" w:rsidR="00F3375B" w:rsidRPr="00F3375B" w:rsidRDefault="00F3375B" w:rsidP="00F3375B">
      <w:pPr>
        <w:rPr>
          <w:rFonts w:ascii="Century Gothic" w:hAnsi="Century Gothic"/>
        </w:rPr>
      </w:pPr>
      <w:r w:rsidRPr="00F3375B">
        <w:rPr>
          <w:rFonts w:ascii="Century Gothic" w:hAnsi="Century Gothic"/>
          <w:b/>
          <w:bCs/>
        </w:rPr>
        <w:t>→ Refer to the careers professional.</w:t>
      </w:r>
    </w:p>
    <w:p w14:paraId="07AEEFF9" w14:textId="5CC3197F" w:rsidR="00F3375B" w:rsidRPr="00F3375B" w:rsidRDefault="00F3375B">
      <w:pPr>
        <w:rPr>
          <w:rFonts w:ascii="Century Gothic" w:hAnsi="Century Gothic"/>
        </w:rPr>
      </w:pPr>
      <w:r w:rsidRPr="00F3375B">
        <w:rPr>
          <w:rFonts w:ascii="Century Gothic" w:hAnsi="Century Gothic"/>
        </w:rPr>
        <w:pict w14:anchorId="6EED37C1">
          <v:rect id="_x0000_i1027" style="width:0;height:1.5pt" o:hralign="center" o:hrstd="t" o:hr="t" fillcolor="#a0a0a0" stroked="f"/>
        </w:pict>
      </w:r>
    </w:p>
    <w:sectPr w:rsidR="00F3375B" w:rsidRPr="00F3375B" w:rsidSect="00F3375B">
      <w:pgSz w:w="11906" w:h="16838"/>
      <w:pgMar w:top="851" w:right="1440" w:bottom="851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375B"/>
    <w:rsid w:val="00663B6A"/>
    <w:rsid w:val="007B56A3"/>
    <w:rsid w:val="00864071"/>
    <w:rsid w:val="00BE1443"/>
    <w:rsid w:val="00F337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7F83B"/>
  <w15:chartTrackingRefBased/>
  <w15:docId w15:val="{25617A0B-DF50-4D54-B857-724DD069E9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 Gothic" w:eastAsiaTheme="minorHAnsi" w:hAnsi="Century Gothic" w:cstheme="minorBidi"/>
        <w:color w:val="000000" w:themeColor="text1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375B"/>
    <w:pPr>
      <w:spacing w:line="278" w:lineRule="auto"/>
    </w:pPr>
    <w:rPr>
      <w:rFonts w:asciiTheme="minorHAnsi" w:hAnsiTheme="minorHAnsi"/>
      <w:color w:val="auto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3375B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3375B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3375B"/>
    <w:pPr>
      <w:keepNext/>
      <w:keepLines/>
      <w:spacing w:before="160" w:after="8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3375B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3375B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3375B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3375B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szCs w:val="2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3375B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szCs w:val="2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3375B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3375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3375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3375B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3375B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3375B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3375B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3375B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3375B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3375B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3375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3375B"/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3375B"/>
    <w:pPr>
      <w:numPr>
        <w:ilvl w:val="1"/>
      </w:numPr>
      <w:spacing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3375B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3375B"/>
    <w:pPr>
      <w:spacing w:before="160" w:line="259" w:lineRule="auto"/>
      <w:jc w:val="center"/>
    </w:pPr>
    <w:rPr>
      <w:rFonts w:ascii="Century Gothic" w:hAnsi="Century Gothic"/>
      <w:i/>
      <w:iCs/>
      <w:color w:val="404040" w:themeColor="text1" w:themeTint="BF"/>
      <w:sz w:val="22"/>
      <w:szCs w:val="22"/>
    </w:rPr>
  </w:style>
  <w:style w:type="character" w:customStyle="1" w:styleId="QuoteChar">
    <w:name w:val="Quote Char"/>
    <w:basedOn w:val="DefaultParagraphFont"/>
    <w:link w:val="Quote"/>
    <w:uiPriority w:val="29"/>
    <w:rsid w:val="00F3375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3375B"/>
    <w:pPr>
      <w:spacing w:line="259" w:lineRule="auto"/>
      <w:ind w:left="720"/>
      <w:contextualSpacing/>
    </w:pPr>
    <w:rPr>
      <w:rFonts w:ascii="Century Gothic" w:hAnsi="Century Gothic"/>
      <w:color w:val="000000" w:themeColor="text1"/>
      <w:sz w:val="22"/>
      <w:szCs w:val="22"/>
    </w:rPr>
  </w:style>
  <w:style w:type="character" w:styleId="IntenseEmphasis">
    <w:name w:val="Intense Emphasis"/>
    <w:basedOn w:val="DefaultParagraphFont"/>
    <w:uiPriority w:val="21"/>
    <w:qFormat/>
    <w:rsid w:val="00F3375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3375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="Century Gothic" w:hAnsi="Century Gothic"/>
      <w:i/>
      <w:iCs/>
      <w:color w:val="0F4761" w:themeColor="accent1" w:themeShade="BF"/>
      <w:sz w:val="22"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3375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3375B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152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 Truyens</dc:creator>
  <cp:keywords/>
  <dc:description/>
  <cp:lastModifiedBy>Marc Truyens</cp:lastModifiedBy>
  <cp:revision>1</cp:revision>
  <dcterms:created xsi:type="dcterms:W3CDTF">2026-08-30T14:38:00Z</dcterms:created>
  <dcterms:modified xsi:type="dcterms:W3CDTF">2026-08-30T14:40:00Z</dcterms:modified>
</cp:coreProperties>
</file>